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38" w:rsidRDefault="00355DDF" w:rsidP="00377292">
      <w:pPr>
        <w:pStyle w:val="Title"/>
      </w:pPr>
      <w:r>
        <w:t xml:space="preserve">Pearson’s Correlation Coefficient </w:t>
      </w:r>
      <w:r w:rsidR="00377292">
        <w:t>on the Classpad</w:t>
      </w:r>
    </w:p>
    <w:p w:rsidR="00377292" w:rsidRDefault="00377292">
      <w:pPr>
        <w:pStyle w:val="Subtitle"/>
        <w:rPr>
          <w:b w:val="0"/>
          <w:sz w:val="24"/>
        </w:rPr>
      </w:pPr>
    </w:p>
    <w:p w:rsidR="00923638" w:rsidRPr="00200A32" w:rsidRDefault="00200A32">
      <w:pPr>
        <w:pStyle w:val="Subtitle"/>
        <w:rPr>
          <w:b w:val="0"/>
          <w:sz w:val="24"/>
        </w:rPr>
      </w:pPr>
      <w:r w:rsidRPr="00200A32">
        <w:rPr>
          <w:b w:val="0"/>
          <w:sz w:val="24"/>
        </w:rPr>
        <w:t>Data for Hour</w:t>
      </w:r>
      <w:r w:rsidR="00D80F0C">
        <w:rPr>
          <w:b w:val="0"/>
          <w:sz w:val="24"/>
        </w:rPr>
        <w:t>s</w:t>
      </w:r>
      <w:bookmarkStart w:id="0" w:name="_GoBack"/>
      <w:bookmarkEnd w:id="0"/>
      <w:r w:rsidRPr="00200A32">
        <w:rPr>
          <w:b w:val="0"/>
          <w:sz w:val="24"/>
        </w:rPr>
        <w:t xml:space="preserve"> Worked against % of the Population going to University for 9 countries.</w:t>
      </w:r>
    </w:p>
    <w:p w:rsidR="00923638" w:rsidRPr="00200A32" w:rsidRDefault="00923638"/>
    <w:p w:rsidR="00D54134" w:rsidRPr="00200A32" w:rsidRDefault="00200A32">
      <w:pPr>
        <w:jc w:val="center"/>
      </w:pPr>
      <w:r w:rsidRPr="00200A32">
        <w:rPr>
          <w:noProof/>
          <w:lang w:eastAsia="en-AU"/>
        </w:rPr>
        <w:drawing>
          <wp:inline distT="0" distB="0" distL="0" distR="0">
            <wp:extent cx="5472430" cy="61938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61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32" w:rsidRDefault="0037729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109220</wp:posOffset>
            </wp:positionV>
            <wp:extent cx="2323465" cy="20669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41"/>
                    <a:stretch/>
                  </pic:blipFill>
                  <pic:spPr bwMode="auto">
                    <a:xfrm>
                      <a:off x="0" y="0"/>
                      <a:ext cx="232346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32" w:rsidRDefault="00200A32" w:rsidP="00200A32">
      <w:r>
        <w:t>The Explanatory Variable (EV)</w:t>
      </w:r>
      <w:r w:rsidR="00377292">
        <w:t xml:space="preserve"> - % at University goes in </w:t>
      </w:r>
      <w:r w:rsidR="00377292" w:rsidRPr="002945A8">
        <w:rPr>
          <w:b/>
        </w:rPr>
        <w:t>list</w:t>
      </w:r>
      <w:r w:rsidRPr="002945A8">
        <w:rPr>
          <w:b/>
        </w:rPr>
        <w:t>1</w:t>
      </w:r>
    </w:p>
    <w:p w:rsidR="00377292" w:rsidRDefault="00377292" w:rsidP="00200A32"/>
    <w:p w:rsidR="00200A32" w:rsidRDefault="00200A32" w:rsidP="00200A32">
      <w:r>
        <w:t>The Response Variable (RV) – Hours work</w:t>
      </w:r>
      <w:r w:rsidR="00377292">
        <w:t xml:space="preserve">ed goes in </w:t>
      </w:r>
      <w:r w:rsidR="00377292" w:rsidRPr="002945A8">
        <w:rPr>
          <w:b/>
        </w:rPr>
        <w:t>list</w:t>
      </w:r>
      <w:r w:rsidRPr="002945A8">
        <w:rPr>
          <w:b/>
        </w:rPr>
        <w:t>2</w:t>
      </w:r>
    </w:p>
    <w:p w:rsidR="00200A32" w:rsidRDefault="00200A32" w:rsidP="00200A32"/>
    <w:p w:rsidR="00200A32" w:rsidRDefault="00200A32" w:rsidP="00200A32"/>
    <w:p w:rsidR="00200A32" w:rsidRDefault="00200A32" w:rsidP="00200A32"/>
    <w:p w:rsidR="00377292" w:rsidRDefault="00377292" w:rsidP="00200A32"/>
    <w:p w:rsidR="00BA2DC1" w:rsidRDefault="00BA2DC1" w:rsidP="00200A32"/>
    <w:p w:rsidR="00377292" w:rsidRDefault="00377292" w:rsidP="00200A32"/>
    <w:p w:rsidR="00377292" w:rsidRDefault="00377292" w:rsidP="00200A32"/>
    <w:p w:rsidR="00152B78" w:rsidRDefault="00152B78" w:rsidP="00200A32"/>
    <w:p w:rsidR="00BA2DC1" w:rsidRDefault="00BA2DC1" w:rsidP="00200A32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34925</wp:posOffset>
            </wp:positionV>
            <wp:extent cx="2322000" cy="1036800"/>
            <wp:effectExtent l="0" t="0" r="254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43"/>
                    <a:stretch/>
                  </pic:blipFill>
                  <pic:spPr bwMode="auto">
                    <a:xfrm>
                      <a:off x="0" y="0"/>
                      <a:ext cx="2322000" cy="10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292" w:rsidRDefault="00BA2DC1" w:rsidP="00200A32">
      <w:r>
        <w:t xml:space="preserve">From the </w:t>
      </w:r>
      <w:proofErr w:type="spellStart"/>
      <w:r>
        <w:rPr>
          <w:b/>
        </w:rPr>
        <w:t>Calc</w:t>
      </w:r>
      <w:proofErr w:type="spellEnd"/>
      <w:r>
        <w:t xml:space="preserve"> menu</w:t>
      </w:r>
    </w:p>
    <w:p w:rsidR="00BA2DC1" w:rsidRDefault="00BA2DC1" w:rsidP="00200A32">
      <w:r>
        <w:t xml:space="preserve">Choose </w:t>
      </w:r>
      <w:r>
        <w:rPr>
          <w:b/>
        </w:rPr>
        <w:t>Regression</w:t>
      </w:r>
    </w:p>
    <w:p w:rsidR="00BA2DC1" w:rsidRDefault="00BA2DC1" w:rsidP="00200A32">
      <w:r>
        <w:t xml:space="preserve">Then </w:t>
      </w:r>
      <w:r>
        <w:rPr>
          <w:b/>
        </w:rPr>
        <w:t xml:space="preserve">Linear </w:t>
      </w:r>
      <w:proofErr w:type="spellStart"/>
      <w:r>
        <w:rPr>
          <w:b/>
        </w:rPr>
        <w:t>Reg</w:t>
      </w:r>
      <w:proofErr w:type="spellEnd"/>
    </w:p>
    <w:p w:rsidR="00BA2DC1" w:rsidRDefault="00BA2DC1" w:rsidP="00200A32"/>
    <w:p w:rsidR="00BA2DC1" w:rsidRPr="00BA2DC1" w:rsidRDefault="00BA2DC1" w:rsidP="00200A32"/>
    <w:p w:rsidR="00BA2DC1" w:rsidRDefault="00BA2DC1" w:rsidP="00377292">
      <w:pPr>
        <w:jc w:val="center"/>
      </w:pPr>
    </w:p>
    <w:p w:rsidR="00BA2DC1" w:rsidRDefault="00BA2DC1" w:rsidP="0037729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148590</wp:posOffset>
            </wp:positionV>
            <wp:extent cx="2322000" cy="1789200"/>
            <wp:effectExtent l="0" t="0" r="2540" b="1905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2322000" cy="17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DC1" w:rsidRDefault="00BA2DC1" w:rsidP="00377292">
      <w:pPr>
        <w:jc w:val="center"/>
      </w:pPr>
    </w:p>
    <w:p w:rsidR="00BA2DC1" w:rsidRDefault="00BA2DC1" w:rsidP="00377292">
      <w:pPr>
        <w:jc w:val="center"/>
      </w:pPr>
    </w:p>
    <w:p w:rsidR="002959A6" w:rsidRDefault="002959A6" w:rsidP="00377292">
      <w:pPr>
        <w:jc w:val="center"/>
      </w:pPr>
    </w:p>
    <w:p w:rsidR="002959A6" w:rsidRDefault="00BA2DC1" w:rsidP="002959A6">
      <w:r>
        <w:t>Check the settings for the calculation.</w:t>
      </w:r>
    </w:p>
    <w:p w:rsidR="00BA2DC1" w:rsidRDefault="00BA2DC1" w:rsidP="002959A6">
      <w:r>
        <w:t>The default is shown and usually what you need.</w:t>
      </w:r>
    </w:p>
    <w:p w:rsidR="00BA2DC1" w:rsidRDefault="00BA2DC1" w:rsidP="002959A6"/>
    <w:p w:rsidR="00BA2DC1" w:rsidRDefault="00BA2DC1" w:rsidP="002959A6"/>
    <w:p w:rsidR="00BA2DC1" w:rsidRDefault="00BA2DC1" w:rsidP="002959A6"/>
    <w:p w:rsidR="00BA2DC1" w:rsidRDefault="00BA2DC1" w:rsidP="002959A6"/>
    <w:p w:rsidR="00BA2DC1" w:rsidRDefault="00BA2DC1" w:rsidP="002959A6"/>
    <w:p w:rsidR="00D27A57" w:rsidRDefault="00D27A57" w:rsidP="002959A6"/>
    <w:p w:rsidR="00BA2DC1" w:rsidRDefault="007E5028" w:rsidP="002959A6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134620</wp:posOffset>
            </wp:positionV>
            <wp:extent cx="2321560" cy="1457960"/>
            <wp:effectExtent l="0" t="0" r="2540" b="889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39"/>
                    <a:stretch/>
                  </pic:blipFill>
                  <pic:spPr bwMode="auto">
                    <a:xfrm>
                      <a:off x="0" y="0"/>
                      <a:ext cx="2321560" cy="145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9A6" w:rsidRDefault="00BA2DC1" w:rsidP="002959A6">
      <w:r>
        <w:t>The screen that pops up has the information you need.</w:t>
      </w:r>
    </w:p>
    <w:p w:rsidR="00BA2DC1" w:rsidRDefault="00BA2DC1" w:rsidP="002959A6"/>
    <w:p w:rsidR="00BA2DC1" w:rsidRDefault="00BA2DC1" w:rsidP="002959A6">
      <w:r w:rsidRPr="007E5028">
        <w:rPr>
          <w:b/>
        </w:rPr>
        <w:t>Pearson’s Correlation Coefficient</w:t>
      </w:r>
      <w:r>
        <w:t xml:space="preserve"> is </w:t>
      </w:r>
      <w:r w:rsidRPr="007E5028">
        <w:rPr>
          <w:b/>
        </w:rPr>
        <w:t>r</w:t>
      </w:r>
      <w:r>
        <w:t>.</w:t>
      </w:r>
    </w:p>
    <w:p w:rsidR="00BA2DC1" w:rsidRDefault="00BA2DC1" w:rsidP="002959A6">
      <w:r>
        <w:t xml:space="preserve">For this data it is - 0.888008 </w:t>
      </w:r>
    </w:p>
    <w:p w:rsidR="007E5028" w:rsidRDefault="007E5028" w:rsidP="002959A6"/>
    <w:p w:rsidR="007E5028" w:rsidRDefault="007E5028" w:rsidP="002959A6">
      <w:r>
        <w:t>From this we can say there is a moderate negative correlation for this data.</w:t>
      </w:r>
    </w:p>
    <w:p w:rsidR="007E5028" w:rsidRDefault="007E5028" w:rsidP="002959A6"/>
    <w:p w:rsidR="0029481E" w:rsidRDefault="0029481E" w:rsidP="002959A6"/>
    <w:p w:rsidR="007E5028" w:rsidRDefault="007E5028" w:rsidP="002959A6">
      <w:r>
        <w:t xml:space="preserve">The </w:t>
      </w:r>
      <w:r w:rsidRPr="007E5028">
        <w:rPr>
          <w:b/>
        </w:rPr>
        <w:t>coefficient of Determination</w:t>
      </w:r>
      <w:r>
        <w:t xml:space="preserve"> is also found on this screen it is </w:t>
      </w:r>
      <w:r w:rsidRPr="007E5028">
        <w:rPr>
          <w:b/>
        </w:rPr>
        <w:t>r</w:t>
      </w:r>
      <w:r w:rsidRPr="007E5028">
        <w:rPr>
          <w:b/>
          <w:vertAlign w:val="superscript"/>
        </w:rPr>
        <w:t>2</w:t>
      </w:r>
    </w:p>
    <w:p w:rsidR="007E5028" w:rsidRDefault="007E5028" w:rsidP="002959A6"/>
    <w:p w:rsidR="007E5028" w:rsidRPr="00200A32" w:rsidRDefault="007E5028" w:rsidP="002959A6">
      <w:r>
        <w:t xml:space="preserve">This screen also gives us the information we need for the </w:t>
      </w:r>
      <w:r w:rsidRPr="0029481E">
        <w:rPr>
          <w:b/>
        </w:rPr>
        <w:t>equation of the regression line</w:t>
      </w:r>
      <w:r>
        <w:t>.</w:t>
      </w:r>
    </w:p>
    <w:sectPr w:rsidR="007E5028" w:rsidRPr="00200A32" w:rsidSect="0029481E">
      <w:pgSz w:w="11906" w:h="16838"/>
      <w:pgMar w:top="709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D"/>
    <w:rsid w:val="00055ED7"/>
    <w:rsid w:val="000D73E3"/>
    <w:rsid w:val="00152B78"/>
    <w:rsid w:val="00200A32"/>
    <w:rsid w:val="002535DA"/>
    <w:rsid w:val="00292EF6"/>
    <w:rsid w:val="002945A8"/>
    <w:rsid w:val="0029481E"/>
    <w:rsid w:val="002959A6"/>
    <w:rsid w:val="002B049A"/>
    <w:rsid w:val="002B0E5C"/>
    <w:rsid w:val="00355DDF"/>
    <w:rsid w:val="0036726F"/>
    <w:rsid w:val="00377292"/>
    <w:rsid w:val="004105B1"/>
    <w:rsid w:val="0044161D"/>
    <w:rsid w:val="00602FF8"/>
    <w:rsid w:val="00752A7A"/>
    <w:rsid w:val="00784F55"/>
    <w:rsid w:val="007E5028"/>
    <w:rsid w:val="00822980"/>
    <w:rsid w:val="0086610E"/>
    <w:rsid w:val="008B1A39"/>
    <w:rsid w:val="00923638"/>
    <w:rsid w:val="00965E10"/>
    <w:rsid w:val="00A71B1F"/>
    <w:rsid w:val="00B7244D"/>
    <w:rsid w:val="00BA2DC1"/>
    <w:rsid w:val="00D27A57"/>
    <w:rsid w:val="00D54134"/>
    <w:rsid w:val="00D80F0C"/>
    <w:rsid w:val="00E523B1"/>
    <w:rsid w:val="00E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5E9CB"/>
  <w15:docId w15:val="{F55EE02A-09D7-466D-B1C9-32DE763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iller" w:hAnsi="Chiller"/>
      <w:sz w:val="56"/>
    </w:rPr>
  </w:style>
  <w:style w:type="paragraph" w:styleId="Subtitle">
    <w:name w:val="Subtitle"/>
    <w:basedOn w:val="Normal"/>
    <w:qFormat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Statistical Measures</vt:lpstr>
    </vt:vector>
  </TitlesOfParts>
  <Company>KillesterCollege</Company>
  <LinksUpToDate>false</LinksUpToDate>
  <CharactersWithSpaces>798</CharactersWithSpaces>
  <SharedDoc>false</SharedDoc>
  <HLinks>
    <vt:vector size="60" baseType="variant">
      <vt:variant>
        <vt:i4>5439498</vt:i4>
      </vt:variant>
      <vt:variant>
        <vt:i4>1387</vt:i4>
      </vt:variant>
      <vt:variant>
        <vt:i4>1030</vt:i4>
      </vt:variant>
      <vt:variant>
        <vt:i4>1</vt:i4>
      </vt:variant>
      <vt:variant>
        <vt:lpwstr>SCREEN06.JPG</vt:lpwstr>
      </vt:variant>
      <vt:variant>
        <vt:lpwstr/>
      </vt:variant>
      <vt:variant>
        <vt:i4>5505034</vt:i4>
      </vt:variant>
      <vt:variant>
        <vt:i4>1529</vt:i4>
      </vt:variant>
      <vt:variant>
        <vt:i4>1031</vt:i4>
      </vt:variant>
      <vt:variant>
        <vt:i4>1</vt:i4>
      </vt:variant>
      <vt:variant>
        <vt:lpwstr>SCREEN01.JPG</vt:lpwstr>
      </vt:variant>
      <vt:variant>
        <vt:lpwstr/>
      </vt:variant>
      <vt:variant>
        <vt:i4>5373962</vt:i4>
      </vt:variant>
      <vt:variant>
        <vt:i4>1586</vt:i4>
      </vt:variant>
      <vt:variant>
        <vt:i4>1032</vt:i4>
      </vt:variant>
      <vt:variant>
        <vt:i4>1</vt:i4>
      </vt:variant>
      <vt:variant>
        <vt:lpwstr>SCREEN07.JPG</vt:lpwstr>
      </vt:variant>
      <vt:variant>
        <vt:lpwstr/>
      </vt:variant>
      <vt:variant>
        <vt:i4>5242890</vt:i4>
      </vt:variant>
      <vt:variant>
        <vt:i4>1902</vt:i4>
      </vt:variant>
      <vt:variant>
        <vt:i4>1033</vt:i4>
      </vt:variant>
      <vt:variant>
        <vt:i4>1</vt:i4>
      </vt:variant>
      <vt:variant>
        <vt:lpwstr>SCREEN05.JPG</vt:lpwstr>
      </vt:variant>
      <vt:variant>
        <vt:lpwstr/>
      </vt:variant>
      <vt:variant>
        <vt:i4>6094858</vt:i4>
      </vt:variant>
      <vt:variant>
        <vt:i4>2061</vt:i4>
      </vt:variant>
      <vt:variant>
        <vt:i4>1034</vt:i4>
      </vt:variant>
      <vt:variant>
        <vt:i4>1</vt:i4>
      </vt:variant>
      <vt:variant>
        <vt:lpwstr>SCREEN08.JPG</vt:lpwstr>
      </vt:variant>
      <vt:variant>
        <vt:lpwstr/>
      </vt:variant>
      <vt:variant>
        <vt:i4>5308426</vt:i4>
      </vt:variant>
      <vt:variant>
        <vt:i4>2482</vt:i4>
      </vt:variant>
      <vt:variant>
        <vt:i4>1028</vt:i4>
      </vt:variant>
      <vt:variant>
        <vt:i4>1</vt:i4>
      </vt:variant>
      <vt:variant>
        <vt:lpwstr>SCREEN04.JPG</vt:lpwstr>
      </vt:variant>
      <vt:variant>
        <vt:lpwstr/>
      </vt:variant>
      <vt:variant>
        <vt:i4>5505034</vt:i4>
      </vt:variant>
      <vt:variant>
        <vt:i4>2624</vt:i4>
      </vt:variant>
      <vt:variant>
        <vt:i4>1025</vt:i4>
      </vt:variant>
      <vt:variant>
        <vt:i4>1</vt:i4>
      </vt:variant>
      <vt:variant>
        <vt:lpwstr>SCREEN01.JPG</vt:lpwstr>
      </vt:variant>
      <vt:variant>
        <vt:lpwstr/>
      </vt:variant>
      <vt:variant>
        <vt:i4>5701642</vt:i4>
      </vt:variant>
      <vt:variant>
        <vt:i4>2681</vt:i4>
      </vt:variant>
      <vt:variant>
        <vt:i4>1026</vt:i4>
      </vt:variant>
      <vt:variant>
        <vt:i4>1</vt:i4>
      </vt:variant>
      <vt:variant>
        <vt:lpwstr>SCREEN02.JPG</vt:lpwstr>
      </vt:variant>
      <vt:variant>
        <vt:lpwstr/>
      </vt:variant>
      <vt:variant>
        <vt:i4>5242890</vt:i4>
      </vt:variant>
      <vt:variant>
        <vt:i4>3002</vt:i4>
      </vt:variant>
      <vt:variant>
        <vt:i4>1029</vt:i4>
      </vt:variant>
      <vt:variant>
        <vt:i4>1</vt:i4>
      </vt:variant>
      <vt:variant>
        <vt:lpwstr>SCREEN05.JPG</vt:lpwstr>
      </vt:variant>
      <vt:variant>
        <vt:lpwstr/>
      </vt:variant>
      <vt:variant>
        <vt:i4>5636106</vt:i4>
      </vt:variant>
      <vt:variant>
        <vt:i4>3161</vt:i4>
      </vt:variant>
      <vt:variant>
        <vt:i4>1027</vt:i4>
      </vt:variant>
      <vt:variant>
        <vt:i4>1</vt:i4>
      </vt:variant>
      <vt:variant>
        <vt:lpwstr>SCREEN03.JPG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Measures</dc:title>
  <dc:creator>MarkSynnot</dc:creator>
  <cp:lastModifiedBy>SYNNOT Mark</cp:lastModifiedBy>
  <cp:revision>13</cp:revision>
  <cp:lastPrinted>2020-02-17T21:20:00Z</cp:lastPrinted>
  <dcterms:created xsi:type="dcterms:W3CDTF">2020-02-17T03:53:00Z</dcterms:created>
  <dcterms:modified xsi:type="dcterms:W3CDTF">2020-02-17T21:23:00Z</dcterms:modified>
</cp:coreProperties>
</file>